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A09" w:rsidRPr="00F518F1" w:rsidRDefault="00801A09" w:rsidP="00801A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18F1">
        <w:rPr>
          <w:rFonts w:ascii="Times New Roman" w:hAnsi="Times New Roman" w:cs="Times New Roman"/>
          <w:sz w:val="28"/>
          <w:szCs w:val="28"/>
        </w:rPr>
        <w:t>Информация по учебной дисциплине</w:t>
      </w:r>
    </w:p>
    <w:p w:rsidR="00801A09" w:rsidRPr="00F518F1" w:rsidRDefault="00801A09" w:rsidP="00801A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9"/>
        <w:gridCol w:w="7002"/>
      </w:tblGrid>
      <w:tr w:rsidR="00801A09" w:rsidRPr="00F518F1" w:rsidTr="00801A0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09" w:rsidRPr="00F518F1" w:rsidRDefault="00801A09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18F1">
              <w:rPr>
                <w:rFonts w:ascii="Times New Roman" w:hAnsi="Times New Roman" w:cs="Times New Roman"/>
                <w:sz w:val="28"/>
                <w:szCs w:val="28"/>
              </w:rPr>
              <w:t>Название учебной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09" w:rsidRPr="00F518F1" w:rsidRDefault="003337DD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8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Дискурсивная практика </w:t>
            </w:r>
            <w:r w:rsidR="008879FC" w:rsidRPr="00F518F1">
              <w:rPr>
                <w:rFonts w:ascii="Times New Roman" w:hAnsi="Times New Roman" w:cs="Times New Roman"/>
                <w:b/>
                <w:sz w:val="28"/>
                <w:szCs w:val="28"/>
              </w:rPr>
              <w:t>(модуль «Практический курс иностранного языка»)</w:t>
            </w:r>
          </w:p>
          <w:p w:rsidR="003337DD" w:rsidRPr="00F518F1" w:rsidRDefault="003337DD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01A09" w:rsidRPr="00F518F1" w:rsidTr="00801A0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09" w:rsidRPr="00F518F1" w:rsidRDefault="00801A09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18F1">
              <w:rPr>
                <w:rFonts w:ascii="Times New Roman" w:hAnsi="Times New Roman" w:cs="Times New Roman"/>
                <w:sz w:val="28"/>
                <w:szCs w:val="28"/>
              </w:rPr>
              <w:t>Код и название специальности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09" w:rsidRDefault="00D17C18" w:rsidP="00BE18F5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6-05-0113-08</w:t>
            </w:r>
            <w:r w:rsidRPr="00C710A3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3337DD" w:rsidRPr="00F518F1">
              <w:rPr>
                <w:rFonts w:ascii="Times New Roman" w:hAnsi="Times New Roman" w:cs="Times New Roman"/>
                <w:sz w:val="28"/>
                <w:szCs w:val="28"/>
              </w:rPr>
              <w:t xml:space="preserve"> Лингвистическое образование (английский язык)</w:t>
            </w:r>
          </w:p>
          <w:p w:rsidR="00BE18F5" w:rsidRDefault="00BE18F5" w:rsidP="00BE18F5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Заочная форма получения высшего образования</w:t>
            </w:r>
          </w:p>
          <w:p w:rsidR="00BE18F5" w:rsidRPr="00F518F1" w:rsidRDefault="00BE18F5" w:rsidP="003337D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A09" w:rsidRPr="00F518F1" w:rsidTr="00801A0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09" w:rsidRPr="00F518F1" w:rsidRDefault="00801A09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18F1">
              <w:rPr>
                <w:rFonts w:ascii="Times New Roman" w:hAnsi="Times New Roman" w:cs="Times New Roman"/>
                <w:sz w:val="28"/>
                <w:szCs w:val="28"/>
              </w:rPr>
              <w:t>Курс изучения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09" w:rsidRPr="00F518F1" w:rsidRDefault="00801A09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18F1">
              <w:rPr>
                <w:rFonts w:ascii="Times New Roman" w:hAnsi="Times New Roman" w:cs="Times New Roman"/>
                <w:sz w:val="28"/>
                <w:szCs w:val="28"/>
              </w:rPr>
              <w:t xml:space="preserve">2 курс </w:t>
            </w:r>
          </w:p>
        </w:tc>
      </w:tr>
      <w:tr w:rsidR="00801A09" w:rsidRPr="00F518F1" w:rsidTr="00801A0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09" w:rsidRPr="00F518F1" w:rsidRDefault="00801A09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18F1">
              <w:rPr>
                <w:rFonts w:ascii="Times New Roman" w:hAnsi="Times New Roman" w:cs="Times New Roman"/>
                <w:sz w:val="28"/>
                <w:szCs w:val="28"/>
              </w:rPr>
              <w:t xml:space="preserve">Семестр изучения дисциплины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09" w:rsidRPr="00F518F1" w:rsidRDefault="003337D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18F1"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 w:rsidR="005D68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18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01A09" w:rsidRPr="00F518F1">
              <w:rPr>
                <w:rFonts w:ascii="Times New Roman" w:hAnsi="Times New Roman" w:cs="Times New Roman"/>
                <w:sz w:val="28"/>
                <w:szCs w:val="28"/>
              </w:rPr>
              <w:t xml:space="preserve"> семестр</w:t>
            </w:r>
            <w:r w:rsidR="00A6173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</w:tr>
      <w:tr w:rsidR="00801A09" w:rsidRPr="00F518F1" w:rsidTr="00801A0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09" w:rsidRPr="00F518F1" w:rsidRDefault="00801A09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18F1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часов (всего / аудиторных)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09" w:rsidRPr="00F518F1" w:rsidRDefault="005E7B3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18F1">
              <w:rPr>
                <w:rFonts w:ascii="Times New Roman" w:hAnsi="Times New Roman" w:cs="Times New Roman"/>
                <w:sz w:val="28"/>
                <w:szCs w:val="28"/>
              </w:rPr>
              <w:t xml:space="preserve">Всего – </w:t>
            </w:r>
            <w:r w:rsidR="003337DD" w:rsidRPr="00F518F1">
              <w:rPr>
                <w:rFonts w:ascii="Times New Roman" w:hAnsi="Times New Roman" w:cs="Times New Roman"/>
                <w:sz w:val="28"/>
                <w:szCs w:val="28"/>
              </w:rPr>
              <w:t>366</w:t>
            </w:r>
            <w:r w:rsidRPr="00F518F1">
              <w:rPr>
                <w:rFonts w:ascii="Times New Roman" w:hAnsi="Times New Roman" w:cs="Times New Roman"/>
                <w:sz w:val="28"/>
                <w:szCs w:val="28"/>
              </w:rPr>
              <w:t xml:space="preserve"> академических часов, из них –</w:t>
            </w:r>
            <w:r w:rsidR="00801A09" w:rsidRPr="00F518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37DD" w:rsidRPr="00F518F1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  <w:r w:rsidR="00A61738">
              <w:rPr>
                <w:rFonts w:ascii="Times New Roman" w:hAnsi="Times New Roman" w:cs="Times New Roman"/>
                <w:sz w:val="28"/>
                <w:szCs w:val="28"/>
              </w:rPr>
              <w:t xml:space="preserve"> аудиторных часов</w:t>
            </w:r>
          </w:p>
        </w:tc>
      </w:tr>
      <w:tr w:rsidR="00801A09" w:rsidRPr="00F518F1" w:rsidTr="00801A0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09" w:rsidRPr="00F518F1" w:rsidRDefault="00801A09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18F1">
              <w:rPr>
                <w:rFonts w:ascii="Times New Roman" w:hAnsi="Times New Roman" w:cs="Times New Roman"/>
                <w:sz w:val="28"/>
                <w:szCs w:val="28"/>
              </w:rPr>
              <w:t xml:space="preserve">Трудоёмкость в зачётных единицах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09" w:rsidRPr="00F518F1" w:rsidRDefault="003337D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18F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A61738">
              <w:rPr>
                <w:rFonts w:ascii="Times New Roman" w:hAnsi="Times New Roman" w:cs="Times New Roman"/>
                <w:sz w:val="28"/>
                <w:szCs w:val="28"/>
              </w:rPr>
              <w:t xml:space="preserve"> зачётных единиц</w:t>
            </w:r>
            <w:r w:rsidR="00801A09" w:rsidRPr="00F518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01A09" w:rsidRPr="00F518F1" w:rsidTr="00801A0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09" w:rsidRPr="00F518F1" w:rsidRDefault="00801A09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18F1"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09" w:rsidRPr="00F518F1" w:rsidRDefault="00801A09" w:rsidP="005D6866">
            <w:pPr>
              <w:spacing w:after="200"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518F1">
              <w:rPr>
                <w:rFonts w:ascii="Times New Roman" w:hAnsi="Times New Roman" w:cs="Times New Roman"/>
                <w:sz w:val="28"/>
                <w:szCs w:val="28"/>
              </w:rPr>
              <w:t>Практик</w:t>
            </w:r>
            <w:r w:rsidR="005D6866">
              <w:rPr>
                <w:rFonts w:ascii="Times New Roman" w:hAnsi="Times New Roman" w:cs="Times New Roman"/>
                <w:sz w:val="28"/>
                <w:szCs w:val="28"/>
              </w:rPr>
              <w:t>а устной и письменной речи</w:t>
            </w:r>
          </w:p>
        </w:tc>
      </w:tr>
      <w:tr w:rsidR="00801A09" w:rsidRPr="00F518F1" w:rsidTr="00801A0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09" w:rsidRPr="00F518F1" w:rsidRDefault="00801A09" w:rsidP="005D68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18F1">
              <w:rPr>
                <w:rFonts w:ascii="Times New Roman" w:hAnsi="Times New Roman" w:cs="Times New Roman"/>
                <w:sz w:val="28"/>
                <w:szCs w:val="28"/>
              </w:rPr>
              <w:t>Краткое содержание учебной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7A" w:rsidRPr="005D6866" w:rsidRDefault="00053A7A" w:rsidP="005D6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866">
              <w:rPr>
                <w:rFonts w:ascii="Times New Roman" w:hAnsi="Times New Roman" w:cs="Times New Roman"/>
                <w:sz w:val="28"/>
                <w:szCs w:val="28"/>
              </w:rPr>
              <w:t>2 курс 3 семестр</w:t>
            </w:r>
          </w:p>
          <w:p w:rsidR="00053A7A" w:rsidRPr="005D6866" w:rsidRDefault="00053A7A" w:rsidP="005D68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866">
              <w:rPr>
                <w:rFonts w:ascii="Times New Roman" w:hAnsi="Times New Roman" w:cs="Times New Roman"/>
                <w:sz w:val="28"/>
                <w:szCs w:val="28"/>
              </w:rPr>
              <w:t>Раздел 1. Сфера профессионально-трудового общения</w:t>
            </w:r>
          </w:p>
          <w:p w:rsidR="00053A7A" w:rsidRPr="005D6866" w:rsidRDefault="00053A7A" w:rsidP="005D686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866">
              <w:rPr>
                <w:rFonts w:ascii="Times New Roman" w:hAnsi="Times New Roman" w:cs="Times New Roman"/>
                <w:sz w:val="28"/>
                <w:szCs w:val="28"/>
              </w:rPr>
              <w:t xml:space="preserve">Тема 1.1. Английский язык как глобальное явление. </w:t>
            </w:r>
          </w:p>
          <w:p w:rsidR="00053A7A" w:rsidRPr="005D6866" w:rsidRDefault="00053A7A" w:rsidP="005D68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866">
              <w:rPr>
                <w:rFonts w:ascii="Times New Roman" w:hAnsi="Times New Roman" w:cs="Times New Roman"/>
                <w:sz w:val="28"/>
                <w:szCs w:val="28"/>
              </w:rPr>
              <w:t>Тема 2.1 Средства массовой информации.</w:t>
            </w:r>
          </w:p>
          <w:p w:rsidR="00053A7A" w:rsidRPr="005D6866" w:rsidRDefault="00377F5A" w:rsidP="005D68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866">
              <w:rPr>
                <w:rFonts w:ascii="Times New Roman" w:hAnsi="Times New Roman" w:cs="Times New Roman"/>
                <w:sz w:val="28"/>
                <w:szCs w:val="28"/>
              </w:rPr>
              <w:t>Раздел 2</w:t>
            </w:r>
            <w:r w:rsidR="00053A7A" w:rsidRPr="005D6866">
              <w:rPr>
                <w:rFonts w:ascii="Times New Roman" w:hAnsi="Times New Roman" w:cs="Times New Roman"/>
                <w:sz w:val="28"/>
                <w:szCs w:val="28"/>
              </w:rPr>
              <w:t>.  Сфера социально-познавательного общения</w:t>
            </w:r>
          </w:p>
          <w:p w:rsidR="00053A7A" w:rsidRPr="005D6866" w:rsidRDefault="00053A7A" w:rsidP="005D6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866">
              <w:rPr>
                <w:rFonts w:ascii="Times New Roman" w:hAnsi="Times New Roman" w:cs="Times New Roman"/>
                <w:sz w:val="28"/>
                <w:szCs w:val="28"/>
              </w:rPr>
              <w:t>Тема 3.1 Музыка в современном мире.</w:t>
            </w:r>
          </w:p>
          <w:p w:rsidR="00053A7A" w:rsidRPr="005D6866" w:rsidRDefault="00053A7A" w:rsidP="005D6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866">
              <w:rPr>
                <w:rFonts w:ascii="Times New Roman" w:hAnsi="Times New Roman" w:cs="Times New Roman"/>
                <w:sz w:val="28"/>
                <w:szCs w:val="28"/>
              </w:rPr>
              <w:t>2 курс 4 семестр</w:t>
            </w:r>
          </w:p>
          <w:p w:rsidR="00053A7A" w:rsidRPr="005D6866" w:rsidRDefault="00377F5A" w:rsidP="005D68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866">
              <w:rPr>
                <w:rFonts w:ascii="Times New Roman" w:hAnsi="Times New Roman" w:cs="Times New Roman"/>
                <w:sz w:val="28"/>
                <w:szCs w:val="28"/>
              </w:rPr>
              <w:t>Раздел 1</w:t>
            </w:r>
            <w:r w:rsidR="00053A7A" w:rsidRPr="005D6866">
              <w:rPr>
                <w:rFonts w:ascii="Times New Roman" w:hAnsi="Times New Roman" w:cs="Times New Roman"/>
                <w:sz w:val="28"/>
                <w:szCs w:val="28"/>
              </w:rPr>
              <w:t>.  Сфера социально-бытового общения</w:t>
            </w:r>
          </w:p>
          <w:p w:rsidR="00386505" w:rsidRPr="00386505" w:rsidRDefault="00053A7A" w:rsidP="00386505">
            <w:pPr>
              <w:shd w:val="clear" w:color="auto" w:fill="FFFFFF"/>
              <w:tabs>
                <w:tab w:val="num" w:pos="-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866">
              <w:rPr>
                <w:rFonts w:ascii="Times New Roman" w:hAnsi="Times New Roman" w:cs="Times New Roman"/>
                <w:sz w:val="28"/>
                <w:szCs w:val="28"/>
              </w:rPr>
              <w:t xml:space="preserve">Тема 1. Молодежная культура. </w:t>
            </w:r>
          </w:p>
          <w:p w:rsidR="00386505" w:rsidRPr="00386505" w:rsidRDefault="00053A7A" w:rsidP="00386505">
            <w:pPr>
              <w:shd w:val="clear" w:color="auto" w:fill="FFFFFF"/>
              <w:tabs>
                <w:tab w:val="num" w:pos="-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866">
              <w:rPr>
                <w:rFonts w:ascii="Times New Roman" w:hAnsi="Times New Roman" w:cs="Times New Roman"/>
                <w:sz w:val="28"/>
                <w:szCs w:val="28"/>
              </w:rPr>
              <w:t>Тема 2. Экологические проблемы современности.</w:t>
            </w:r>
          </w:p>
          <w:p w:rsidR="00801A09" w:rsidRPr="005D6866" w:rsidRDefault="00053A7A" w:rsidP="00386505">
            <w:pPr>
              <w:widowControl w:val="0"/>
              <w:tabs>
                <w:tab w:val="left" w:pos="8318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8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01A09" w:rsidRPr="00F518F1" w:rsidTr="00801A0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09" w:rsidRPr="00F518F1" w:rsidRDefault="00801A09" w:rsidP="005D68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18F1">
              <w:rPr>
                <w:rFonts w:ascii="Times New Roman" w:hAnsi="Times New Roman" w:cs="Times New Roman"/>
                <w:sz w:val="28"/>
                <w:szCs w:val="28"/>
              </w:rPr>
              <w:t>Результаты обучения (знать, уметь, иметь навык)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18" w:rsidRPr="005D6866" w:rsidRDefault="000E2B18" w:rsidP="005D6866">
            <w:pPr>
              <w:pStyle w:val="21"/>
              <w:shd w:val="clear" w:color="auto" w:fill="auto"/>
              <w:spacing w:before="0" w:line="240" w:lineRule="auto"/>
              <w:ind w:right="-1" w:firstLine="284"/>
              <w:rPr>
                <w:rFonts w:eastAsiaTheme="minorHAnsi"/>
                <w:sz w:val="28"/>
                <w:szCs w:val="28"/>
                <w:lang w:eastAsia="en-US"/>
              </w:rPr>
            </w:pPr>
            <w:r w:rsidRPr="005D6866">
              <w:rPr>
                <w:rFonts w:eastAsiaTheme="minorHAnsi"/>
                <w:sz w:val="28"/>
                <w:szCs w:val="28"/>
                <w:lang w:eastAsia="en-US"/>
              </w:rPr>
              <w:t>знать:</w:t>
            </w:r>
          </w:p>
          <w:p w:rsidR="000E2B18" w:rsidRPr="005D6866" w:rsidRDefault="00A61738" w:rsidP="005D6866">
            <w:pPr>
              <w:pStyle w:val="21"/>
              <w:shd w:val="clear" w:color="auto" w:fill="auto"/>
              <w:tabs>
                <w:tab w:val="left" w:pos="851"/>
              </w:tabs>
              <w:spacing w:before="0" w:line="240" w:lineRule="auto"/>
              <w:ind w:firstLine="0"/>
              <w:rPr>
                <w:rFonts w:eastAsiaTheme="minorHAnsi"/>
                <w:sz w:val="28"/>
                <w:szCs w:val="28"/>
                <w:lang w:eastAsia="en-US"/>
              </w:rPr>
            </w:pPr>
            <w:r w:rsidRPr="005D6866">
              <w:rPr>
                <w:rFonts w:eastAsiaTheme="minorHAnsi"/>
                <w:sz w:val="28"/>
                <w:szCs w:val="28"/>
                <w:lang w:eastAsia="en-US"/>
              </w:rPr>
              <w:t xml:space="preserve">– </w:t>
            </w:r>
            <w:r w:rsidR="000E2B18" w:rsidRPr="005D6866">
              <w:rPr>
                <w:rFonts w:eastAsiaTheme="minorHAnsi"/>
                <w:sz w:val="28"/>
                <w:szCs w:val="28"/>
                <w:lang w:eastAsia="en-US"/>
              </w:rPr>
              <w:t>тематически и дискурсивно обусловленные языковые единицы, структуры и речевые клише;</w:t>
            </w:r>
          </w:p>
          <w:p w:rsidR="000E2B18" w:rsidRPr="005D6866" w:rsidRDefault="00A61738" w:rsidP="005D6866">
            <w:pPr>
              <w:pStyle w:val="21"/>
              <w:shd w:val="clear" w:color="auto" w:fill="auto"/>
              <w:tabs>
                <w:tab w:val="left" w:pos="851"/>
              </w:tabs>
              <w:spacing w:before="0" w:line="240" w:lineRule="auto"/>
              <w:ind w:firstLine="0"/>
              <w:rPr>
                <w:rFonts w:eastAsiaTheme="minorHAnsi"/>
                <w:sz w:val="28"/>
                <w:szCs w:val="28"/>
                <w:lang w:eastAsia="en-US"/>
              </w:rPr>
            </w:pPr>
            <w:r w:rsidRPr="005D6866">
              <w:rPr>
                <w:rFonts w:eastAsiaTheme="minorHAnsi"/>
                <w:sz w:val="28"/>
                <w:szCs w:val="28"/>
                <w:lang w:eastAsia="en-US"/>
              </w:rPr>
              <w:t xml:space="preserve">– </w:t>
            </w:r>
            <w:r w:rsidR="000E2B18" w:rsidRPr="005D6866">
              <w:rPr>
                <w:rFonts w:eastAsiaTheme="minorHAnsi"/>
                <w:sz w:val="28"/>
                <w:szCs w:val="28"/>
                <w:lang w:eastAsia="en-US"/>
              </w:rPr>
              <w:t>дискурсивные приемы, обусловленные жанровым</w:t>
            </w:r>
            <w:r w:rsidRPr="005D6866">
              <w:rPr>
                <w:rFonts w:eastAsiaTheme="minorHAnsi"/>
                <w:sz w:val="28"/>
                <w:szCs w:val="28"/>
                <w:lang w:eastAsia="en-US"/>
              </w:rPr>
              <w:t xml:space="preserve"> контекстом иноязычного общения</w:t>
            </w:r>
          </w:p>
          <w:p w:rsidR="000E2B18" w:rsidRPr="005D6866" w:rsidRDefault="00A61738" w:rsidP="005D6866">
            <w:pPr>
              <w:pStyle w:val="21"/>
              <w:shd w:val="clear" w:color="auto" w:fill="auto"/>
              <w:tabs>
                <w:tab w:val="left" w:pos="851"/>
              </w:tabs>
              <w:spacing w:before="0" w:line="240" w:lineRule="auto"/>
              <w:ind w:firstLine="0"/>
              <w:rPr>
                <w:rFonts w:eastAsiaTheme="minorHAnsi"/>
                <w:sz w:val="28"/>
                <w:szCs w:val="28"/>
                <w:lang w:eastAsia="en-US"/>
              </w:rPr>
            </w:pPr>
            <w:r w:rsidRPr="005D6866">
              <w:rPr>
                <w:rFonts w:eastAsiaTheme="minorHAnsi"/>
                <w:sz w:val="28"/>
                <w:szCs w:val="28"/>
                <w:lang w:eastAsia="en-US"/>
              </w:rPr>
              <w:t xml:space="preserve">– </w:t>
            </w:r>
            <w:r w:rsidR="000E2B18" w:rsidRPr="005D6866">
              <w:rPr>
                <w:rFonts w:eastAsiaTheme="minorHAnsi"/>
                <w:sz w:val="28"/>
                <w:szCs w:val="28"/>
                <w:lang w:eastAsia="en-US"/>
              </w:rPr>
              <w:t>основы лингвистического анализа художественных текстов;</w:t>
            </w:r>
          </w:p>
          <w:p w:rsidR="000E2B18" w:rsidRPr="005D6866" w:rsidRDefault="00A61738" w:rsidP="005D6866">
            <w:pPr>
              <w:pStyle w:val="21"/>
              <w:shd w:val="clear" w:color="auto" w:fill="auto"/>
              <w:tabs>
                <w:tab w:val="left" w:pos="851"/>
              </w:tabs>
              <w:spacing w:before="0" w:line="240" w:lineRule="auto"/>
              <w:ind w:right="1580" w:firstLine="0"/>
              <w:rPr>
                <w:rFonts w:eastAsiaTheme="minorHAnsi"/>
                <w:sz w:val="28"/>
                <w:szCs w:val="28"/>
                <w:lang w:eastAsia="en-US"/>
              </w:rPr>
            </w:pPr>
            <w:r w:rsidRPr="005D6866">
              <w:rPr>
                <w:rFonts w:eastAsiaTheme="minorHAnsi"/>
                <w:sz w:val="28"/>
                <w:szCs w:val="28"/>
                <w:lang w:eastAsia="en-US"/>
              </w:rPr>
              <w:t xml:space="preserve">– </w:t>
            </w:r>
            <w:r w:rsidR="000E2B18" w:rsidRPr="005D6866">
              <w:rPr>
                <w:rFonts w:eastAsiaTheme="minorHAnsi"/>
                <w:sz w:val="28"/>
                <w:szCs w:val="28"/>
                <w:lang w:eastAsia="en-US"/>
              </w:rPr>
              <w:t xml:space="preserve">лингвистические средства, типичнее для </w:t>
            </w:r>
            <w:r w:rsidR="000E2B18" w:rsidRPr="005D6866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разных видов дискурса;</w:t>
            </w:r>
          </w:p>
          <w:p w:rsidR="000E2B18" w:rsidRPr="005D6866" w:rsidRDefault="000E2B18" w:rsidP="005D6866">
            <w:pPr>
              <w:pStyle w:val="21"/>
              <w:shd w:val="clear" w:color="auto" w:fill="auto"/>
              <w:tabs>
                <w:tab w:val="left" w:pos="851"/>
              </w:tabs>
              <w:spacing w:before="0" w:line="240" w:lineRule="auto"/>
              <w:ind w:right="1580" w:firstLine="284"/>
              <w:rPr>
                <w:rFonts w:eastAsiaTheme="minorHAnsi"/>
                <w:sz w:val="28"/>
                <w:szCs w:val="28"/>
                <w:lang w:eastAsia="en-US"/>
              </w:rPr>
            </w:pPr>
            <w:r w:rsidRPr="005D6866">
              <w:rPr>
                <w:rFonts w:eastAsiaTheme="minorHAnsi"/>
                <w:sz w:val="28"/>
                <w:szCs w:val="28"/>
                <w:lang w:eastAsia="en-US"/>
              </w:rPr>
              <w:t>уметь:</w:t>
            </w:r>
          </w:p>
          <w:p w:rsidR="000E2B18" w:rsidRPr="00386505" w:rsidRDefault="00A61738" w:rsidP="00386505">
            <w:pPr>
              <w:pStyle w:val="21"/>
              <w:shd w:val="clear" w:color="auto" w:fill="auto"/>
              <w:tabs>
                <w:tab w:val="left" w:pos="851"/>
              </w:tabs>
              <w:spacing w:before="0" w:line="240" w:lineRule="auto"/>
              <w:ind w:firstLine="0"/>
              <w:rPr>
                <w:rFonts w:eastAsiaTheme="minorHAnsi"/>
                <w:sz w:val="28"/>
                <w:szCs w:val="28"/>
                <w:lang w:eastAsia="en-US"/>
              </w:rPr>
            </w:pPr>
            <w:r w:rsidRPr="005D6866">
              <w:rPr>
                <w:rFonts w:eastAsiaTheme="minorHAnsi"/>
                <w:sz w:val="28"/>
                <w:szCs w:val="28"/>
                <w:lang w:eastAsia="en-US"/>
              </w:rPr>
              <w:t xml:space="preserve">– </w:t>
            </w:r>
            <w:r w:rsidR="000E2B18" w:rsidRPr="005D6866">
              <w:rPr>
                <w:rFonts w:eastAsiaTheme="minorHAnsi"/>
                <w:sz w:val="28"/>
                <w:szCs w:val="28"/>
                <w:lang w:eastAsia="en-US"/>
              </w:rPr>
              <w:t>понимать нейтральную и эмоционально окрашенную аутентичную речь в разных типах дискурса при непосредственном общении или в записи;</w:t>
            </w:r>
            <w:bookmarkStart w:id="0" w:name="_GoBack"/>
            <w:bookmarkEnd w:id="0"/>
          </w:p>
          <w:p w:rsidR="000E2B18" w:rsidRPr="005D6866" w:rsidRDefault="00A61738" w:rsidP="005D6866">
            <w:pPr>
              <w:pStyle w:val="21"/>
              <w:shd w:val="clear" w:color="auto" w:fill="auto"/>
              <w:tabs>
                <w:tab w:val="left" w:pos="851"/>
              </w:tabs>
              <w:spacing w:before="0" w:line="240" w:lineRule="auto"/>
              <w:ind w:firstLine="0"/>
              <w:rPr>
                <w:rFonts w:eastAsiaTheme="minorHAnsi"/>
                <w:sz w:val="28"/>
                <w:szCs w:val="28"/>
                <w:lang w:eastAsia="en-US"/>
              </w:rPr>
            </w:pPr>
            <w:r w:rsidRPr="005D6866">
              <w:rPr>
                <w:rFonts w:eastAsiaTheme="minorHAnsi"/>
                <w:sz w:val="28"/>
                <w:szCs w:val="28"/>
                <w:lang w:eastAsia="en-US"/>
              </w:rPr>
              <w:t xml:space="preserve">– </w:t>
            </w:r>
            <w:r w:rsidR="000E2B18" w:rsidRPr="005D6866">
              <w:rPr>
                <w:rFonts w:eastAsiaTheme="minorHAnsi"/>
                <w:sz w:val="28"/>
                <w:szCs w:val="28"/>
                <w:lang w:eastAsia="en-US"/>
              </w:rPr>
              <w:t>выражать письменно свою позицию по изучаемой проблематике с использованием характерных для письменного дискурса языковых структур и дискурсивных приемов.</w:t>
            </w:r>
          </w:p>
          <w:p w:rsidR="000E2B18" w:rsidRPr="005D6866" w:rsidRDefault="000E2B18" w:rsidP="009C274C">
            <w:pPr>
              <w:pStyle w:val="21"/>
              <w:shd w:val="clear" w:color="auto" w:fill="auto"/>
              <w:tabs>
                <w:tab w:val="left" w:pos="851"/>
              </w:tabs>
              <w:spacing w:before="0" w:line="240" w:lineRule="auto"/>
              <w:ind w:left="284" w:firstLine="0"/>
              <w:rPr>
                <w:rFonts w:eastAsiaTheme="minorHAnsi"/>
                <w:sz w:val="28"/>
                <w:szCs w:val="28"/>
                <w:lang w:eastAsia="en-US"/>
              </w:rPr>
            </w:pPr>
            <w:r w:rsidRPr="005D6866">
              <w:rPr>
                <w:rFonts w:eastAsiaTheme="minorHAnsi"/>
                <w:sz w:val="28"/>
                <w:szCs w:val="28"/>
                <w:lang w:eastAsia="en-US"/>
              </w:rPr>
              <w:t>владеть:</w:t>
            </w:r>
          </w:p>
          <w:p w:rsidR="000E2B18" w:rsidRPr="005D6866" w:rsidRDefault="00A61738" w:rsidP="005D6866">
            <w:pPr>
              <w:pStyle w:val="21"/>
              <w:shd w:val="clear" w:color="auto" w:fill="auto"/>
              <w:tabs>
                <w:tab w:val="left" w:pos="436"/>
              </w:tabs>
              <w:spacing w:before="0" w:line="240" w:lineRule="auto"/>
              <w:ind w:firstLine="0"/>
              <w:rPr>
                <w:rFonts w:eastAsiaTheme="minorHAnsi"/>
                <w:sz w:val="28"/>
                <w:szCs w:val="28"/>
                <w:lang w:eastAsia="en-US"/>
              </w:rPr>
            </w:pPr>
            <w:r w:rsidRPr="005D6866">
              <w:rPr>
                <w:rFonts w:eastAsiaTheme="minorHAnsi"/>
                <w:sz w:val="28"/>
                <w:szCs w:val="28"/>
                <w:lang w:eastAsia="en-US"/>
              </w:rPr>
              <w:t xml:space="preserve">– </w:t>
            </w:r>
            <w:r w:rsidR="000E2B18" w:rsidRPr="005D6866">
              <w:rPr>
                <w:rFonts w:eastAsiaTheme="minorHAnsi"/>
                <w:sz w:val="28"/>
                <w:szCs w:val="28"/>
                <w:lang w:eastAsia="en-US"/>
              </w:rPr>
              <w:t>стратегиями коммуникативного поведения;</w:t>
            </w:r>
          </w:p>
          <w:p w:rsidR="000E2B18" w:rsidRPr="005D6866" w:rsidRDefault="00A61738" w:rsidP="005D6866">
            <w:pPr>
              <w:pStyle w:val="21"/>
              <w:shd w:val="clear" w:color="auto" w:fill="auto"/>
              <w:tabs>
                <w:tab w:val="left" w:pos="436"/>
              </w:tabs>
              <w:spacing w:before="0" w:line="240" w:lineRule="auto"/>
              <w:ind w:firstLine="0"/>
              <w:rPr>
                <w:rFonts w:eastAsiaTheme="minorHAnsi"/>
                <w:sz w:val="28"/>
                <w:szCs w:val="28"/>
                <w:lang w:eastAsia="en-US"/>
              </w:rPr>
            </w:pPr>
            <w:r w:rsidRPr="005D6866">
              <w:rPr>
                <w:rFonts w:eastAsiaTheme="minorHAnsi"/>
                <w:sz w:val="28"/>
                <w:szCs w:val="28"/>
                <w:lang w:eastAsia="en-US"/>
              </w:rPr>
              <w:t xml:space="preserve">– </w:t>
            </w:r>
            <w:r w:rsidR="000E2B18" w:rsidRPr="005D6866">
              <w:rPr>
                <w:rFonts w:eastAsiaTheme="minorHAnsi"/>
                <w:sz w:val="28"/>
                <w:szCs w:val="28"/>
                <w:lang w:eastAsia="en-US"/>
              </w:rPr>
              <w:t>средствами и приемами речевого воздействия в различных ситуациях общения;</w:t>
            </w:r>
          </w:p>
          <w:p w:rsidR="00801A09" w:rsidRPr="005D6866" w:rsidRDefault="00A61738" w:rsidP="009C274C">
            <w:pPr>
              <w:pStyle w:val="21"/>
              <w:shd w:val="clear" w:color="auto" w:fill="auto"/>
              <w:tabs>
                <w:tab w:val="left" w:pos="436"/>
              </w:tabs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5D6866">
              <w:rPr>
                <w:rFonts w:eastAsiaTheme="minorHAnsi"/>
                <w:sz w:val="28"/>
                <w:szCs w:val="28"/>
                <w:lang w:eastAsia="en-US"/>
              </w:rPr>
              <w:t xml:space="preserve">– </w:t>
            </w:r>
            <w:r w:rsidR="000E2B18" w:rsidRPr="005D6866">
              <w:rPr>
                <w:rFonts w:eastAsiaTheme="minorHAnsi"/>
                <w:sz w:val="28"/>
                <w:szCs w:val="28"/>
                <w:lang w:eastAsia="en-US"/>
              </w:rPr>
              <w:t>навыками ведения дискуссии и полемики.</w:t>
            </w:r>
          </w:p>
        </w:tc>
      </w:tr>
      <w:tr w:rsidR="00801A09" w:rsidRPr="00F518F1" w:rsidTr="00801A0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09" w:rsidRPr="00F518F1" w:rsidRDefault="00801A09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18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Формируемые компетенции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38" w:rsidRDefault="00A61738" w:rsidP="001C7CF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коммуникации на иностранном языке для решения задач межличностного </w:t>
            </w:r>
            <w:r w:rsidR="00D17C18">
              <w:rPr>
                <w:rFonts w:ascii="Times New Roman" w:hAnsi="Times New Roman" w:cs="Times New Roman"/>
                <w:sz w:val="28"/>
                <w:szCs w:val="28"/>
              </w:rPr>
              <w:t>и межкультурного взаимодействия.</w:t>
            </w:r>
          </w:p>
          <w:p w:rsidR="00801A09" w:rsidRPr="00F518F1" w:rsidRDefault="0064750B" w:rsidP="001C7CF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Осуществлять иноязычную коммуникацию в соответствии с правилами построения дискурсов различных типов.</w:t>
            </w:r>
          </w:p>
        </w:tc>
      </w:tr>
      <w:tr w:rsidR="00801A09" w:rsidRPr="00F518F1" w:rsidTr="00801A0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09" w:rsidRPr="00F518F1" w:rsidRDefault="00801A09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18F1">
              <w:rPr>
                <w:rFonts w:ascii="Times New Roman" w:hAnsi="Times New Roman" w:cs="Times New Roman"/>
                <w:sz w:val="28"/>
                <w:szCs w:val="28"/>
              </w:rPr>
              <w:t xml:space="preserve">Форма промежуточной аттестации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09" w:rsidRPr="00F518F1" w:rsidRDefault="003677FE">
            <w:pPr>
              <w:spacing w:after="200"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3 семестре – зачёт, в 4 семестре –</w:t>
            </w:r>
            <w:r w:rsidR="00D17C18" w:rsidRPr="00D17C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2FCF" w:rsidRPr="00F518F1"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  <w:r w:rsidR="00801A09" w:rsidRPr="00F518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801A09" w:rsidRPr="00F518F1" w:rsidRDefault="00801A09" w:rsidP="00801A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1A09" w:rsidRPr="00F518F1" w:rsidRDefault="00801A09" w:rsidP="00801A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5719" w:rsidRPr="00F518F1" w:rsidRDefault="00215719">
      <w:pPr>
        <w:rPr>
          <w:rFonts w:ascii="Times New Roman" w:hAnsi="Times New Roman" w:cs="Times New Roman"/>
          <w:sz w:val="28"/>
          <w:szCs w:val="28"/>
        </w:rPr>
      </w:pPr>
    </w:p>
    <w:sectPr w:rsidR="00215719" w:rsidRPr="00F518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A1612"/>
    <w:multiLevelType w:val="multilevel"/>
    <w:tmpl w:val="E83CE878"/>
    <w:lvl w:ilvl="0">
      <w:start w:val="1"/>
      <w:numFmt w:val="decimal"/>
      <w:lvlText w:val="%1"/>
      <w:lvlJc w:val="left"/>
      <w:pPr>
        <w:ind w:left="645" w:hanging="645"/>
      </w:pPr>
    </w:lvl>
    <w:lvl w:ilvl="1">
      <w:start w:val="1"/>
      <w:numFmt w:val="decimal"/>
      <w:lvlText w:val="%1.%2"/>
      <w:lvlJc w:val="left"/>
      <w:pPr>
        <w:ind w:left="645" w:hanging="64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Zero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">
    <w:nsid w:val="1F716871"/>
    <w:multiLevelType w:val="multilevel"/>
    <w:tmpl w:val="10CCC2B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2FE056EA"/>
    <w:multiLevelType w:val="multilevel"/>
    <w:tmpl w:val="4F32889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8C8"/>
    <w:rsid w:val="00053A7A"/>
    <w:rsid w:val="000C2FCF"/>
    <w:rsid w:val="000E2B18"/>
    <w:rsid w:val="001C7CF6"/>
    <w:rsid w:val="00215719"/>
    <w:rsid w:val="003337DD"/>
    <w:rsid w:val="0034708E"/>
    <w:rsid w:val="003677FE"/>
    <w:rsid w:val="00377F5A"/>
    <w:rsid w:val="00386505"/>
    <w:rsid w:val="005C08C8"/>
    <w:rsid w:val="005D6866"/>
    <w:rsid w:val="005E7B3B"/>
    <w:rsid w:val="0064750B"/>
    <w:rsid w:val="0068744A"/>
    <w:rsid w:val="00801A09"/>
    <w:rsid w:val="008879FC"/>
    <w:rsid w:val="009C274C"/>
    <w:rsid w:val="00A61738"/>
    <w:rsid w:val="00BE18F5"/>
    <w:rsid w:val="00C710A3"/>
    <w:rsid w:val="00D17C18"/>
    <w:rsid w:val="00F10FAC"/>
    <w:rsid w:val="00F518F1"/>
    <w:rsid w:val="00FC1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A0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01A0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3">
    <w:name w:val="Основной текст (3)_"/>
    <w:basedOn w:val="a0"/>
    <w:link w:val="30"/>
    <w:locked/>
    <w:rsid w:val="00801A09"/>
    <w:rPr>
      <w:rFonts w:ascii="Times New Roman" w:eastAsia="Times New Roman" w:hAnsi="Times New Roman" w:cs="Times New Roman"/>
      <w:b/>
      <w:bCs/>
      <w:spacing w:val="20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01A09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spacing w:val="20"/>
      <w:sz w:val="28"/>
      <w:szCs w:val="28"/>
    </w:rPr>
  </w:style>
  <w:style w:type="character" w:customStyle="1" w:styleId="2">
    <w:name w:val="Заголовок №2_"/>
    <w:basedOn w:val="a0"/>
    <w:link w:val="20"/>
    <w:locked/>
    <w:rsid w:val="00801A0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Заголовок №2"/>
    <w:basedOn w:val="a"/>
    <w:link w:val="2"/>
    <w:rsid w:val="00801A09"/>
    <w:pPr>
      <w:widowControl w:val="0"/>
      <w:shd w:val="clear" w:color="auto" w:fill="FFFFFF"/>
      <w:spacing w:after="420" w:line="0" w:lineRule="atLeas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12pt">
    <w:name w:val="Основной текст (2) + 12 pt"/>
    <w:basedOn w:val="a0"/>
    <w:rsid w:val="00801A0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  <w:style w:type="character" w:customStyle="1" w:styleId="30pt">
    <w:name w:val="Основной текст (3) + Интервал 0 pt"/>
    <w:basedOn w:val="3"/>
    <w:rsid w:val="00801A0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table" w:styleId="a3">
    <w:name w:val="Table Grid"/>
    <w:basedOn w:val="a1"/>
    <w:uiPriority w:val="59"/>
    <w:rsid w:val="00801A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(2)"/>
    <w:basedOn w:val="a"/>
    <w:rsid w:val="000E2B18"/>
    <w:pPr>
      <w:widowControl w:val="0"/>
      <w:shd w:val="clear" w:color="auto" w:fill="FFFFFF"/>
      <w:spacing w:before="120" w:after="0" w:line="187" w:lineRule="exact"/>
      <w:ind w:hanging="240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2">
    <w:name w:val="Основной текст (2) + Полужирный"/>
    <w:aliases w:val="Курсив"/>
    <w:rsid w:val="000E2B18"/>
    <w:rPr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styleId="a4">
    <w:name w:val="List Paragraph"/>
    <w:basedOn w:val="a"/>
    <w:uiPriority w:val="34"/>
    <w:qFormat/>
    <w:rsid w:val="00053A7A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A0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01A0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3">
    <w:name w:val="Основной текст (3)_"/>
    <w:basedOn w:val="a0"/>
    <w:link w:val="30"/>
    <w:locked/>
    <w:rsid w:val="00801A09"/>
    <w:rPr>
      <w:rFonts w:ascii="Times New Roman" w:eastAsia="Times New Roman" w:hAnsi="Times New Roman" w:cs="Times New Roman"/>
      <w:b/>
      <w:bCs/>
      <w:spacing w:val="20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01A09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spacing w:val="20"/>
      <w:sz w:val="28"/>
      <w:szCs w:val="28"/>
    </w:rPr>
  </w:style>
  <w:style w:type="character" w:customStyle="1" w:styleId="2">
    <w:name w:val="Заголовок №2_"/>
    <w:basedOn w:val="a0"/>
    <w:link w:val="20"/>
    <w:locked/>
    <w:rsid w:val="00801A0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Заголовок №2"/>
    <w:basedOn w:val="a"/>
    <w:link w:val="2"/>
    <w:rsid w:val="00801A09"/>
    <w:pPr>
      <w:widowControl w:val="0"/>
      <w:shd w:val="clear" w:color="auto" w:fill="FFFFFF"/>
      <w:spacing w:after="420" w:line="0" w:lineRule="atLeas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12pt">
    <w:name w:val="Основной текст (2) + 12 pt"/>
    <w:basedOn w:val="a0"/>
    <w:rsid w:val="00801A0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  <w:style w:type="character" w:customStyle="1" w:styleId="30pt">
    <w:name w:val="Основной текст (3) + Интервал 0 pt"/>
    <w:basedOn w:val="3"/>
    <w:rsid w:val="00801A0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table" w:styleId="a3">
    <w:name w:val="Table Grid"/>
    <w:basedOn w:val="a1"/>
    <w:uiPriority w:val="59"/>
    <w:rsid w:val="00801A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(2)"/>
    <w:basedOn w:val="a"/>
    <w:rsid w:val="000E2B18"/>
    <w:pPr>
      <w:widowControl w:val="0"/>
      <w:shd w:val="clear" w:color="auto" w:fill="FFFFFF"/>
      <w:spacing w:before="120" w:after="0" w:line="187" w:lineRule="exact"/>
      <w:ind w:hanging="240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2">
    <w:name w:val="Основной текст (2) + Полужирный"/>
    <w:aliases w:val="Курсив"/>
    <w:rsid w:val="000E2B18"/>
    <w:rPr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styleId="a4">
    <w:name w:val="List Paragraph"/>
    <w:basedOn w:val="a"/>
    <w:uiPriority w:val="34"/>
    <w:qFormat/>
    <w:rsid w:val="00053A7A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User406</dc:creator>
  <cp:keywords/>
  <dc:description/>
  <cp:lastModifiedBy>Win7Pro_x32</cp:lastModifiedBy>
  <cp:revision>26</cp:revision>
  <dcterms:created xsi:type="dcterms:W3CDTF">2024-10-09T08:00:00Z</dcterms:created>
  <dcterms:modified xsi:type="dcterms:W3CDTF">2025-04-22T12:26:00Z</dcterms:modified>
</cp:coreProperties>
</file>